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6C" w:rsidRDefault="00E34D6C" w:rsidP="00E34D6C">
      <w:r>
        <w:rPr>
          <w:rFonts w:ascii="Century Schoolbook" w:hAnsi="Century Schoolbook"/>
          <w:color w:val="385623"/>
        </w:rPr>
        <w:t>The Town of Malta is considering hiring a half-time planner to fill a recent vacancy.  Recognizing that finding planning candidates who may be interested in a half-time position, and also that there could be other municipalities that may have an interest to hire a part-time or half-time planner, there could be an opportunity for Malta to partner with another municipality to hire a full-time planner who may be able to serve both communities.  </w:t>
      </w:r>
      <w:bookmarkStart w:id="0" w:name="_GoBack"/>
      <w:bookmarkEnd w:id="0"/>
    </w:p>
    <w:p w:rsidR="00E34D6C" w:rsidRDefault="00E34D6C" w:rsidP="00E34D6C">
      <w:r>
        <w:rPr>
          <w:rFonts w:ascii="Century Schoolbook" w:hAnsi="Century Schoolbook"/>
          <w:color w:val="385623"/>
        </w:rPr>
        <w:t> </w:t>
      </w:r>
    </w:p>
    <w:p w:rsidR="00E34D6C" w:rsidRDefault="00E34D6C" w:rsidP="00E34D6C">
      <w:r>
        <w:rPr>
          <w:rFonts w:ascii="Century Schoolbook" w:hAnsi="Century Schoolbook"/>
          <w:color w:val="385623"/>
        </w:rPr>
        <w:t>If you represent a municipality that may be interested in such a partnership, I would welcome discussing this idea further.</w:t>
      </w:r>
    </w:p>
    <w:p w:rsidR="00E34D6C" w:rsidRDefault="00E34D6C" w:rsidP="00E34D6C">
      <w:r>
        <w:rPr>
          <w:rFonts w:ascii="Century Schoolbook" w:hAnsi="Century Schoolbook"/>
          <w:color w:val="385623"/>
        </w:rPr>
        <w:t> </w:t>
      </w:r>
    </w:p>
    <w:p w:rsidR="00E34D6C" w:rsidRDefault="00E34D6C" w:rsidP="00E34D6C">
      <w:r>
        <w:rPr>
          <w:rFonts w:ascii="Century Schoolbook" w:hAnsi="Century Schoolbook"/>
          <w:color w:val="385623"/>
        </w:rPr>
        <w:t xml:space="preserve">If you do not represent a municipality but have interaction with one that you feel may have such an interest, or if you know of a planner interested in half-time employment, I would greatly appreciate it if you would make them aware of Malta’s interest to hire a planner and idea to potentially partner and share this position. </w:t>
      </w:r>
    </w:p>
    <w:p w:rsidR="008E67B9" w:rsidRDefault="008E67B9"/>
    <w:p w:rsidR="00E34D6C" w:rsidRDefault="00E34D6C"/>
    <w:p w:rsidR="00E34D6C" w:rsidRDefault="00E34D6C" w:rsidP="00E34D6C">
      <w:r>
        <w:rPr>
          <w:rFonts w:ascii="Century Gothic" w:hAnsi="Century Gothic"/>
          <w:color w:val="385623"/>
        </w:rPr>
        <w:t xml:space="preserve">Anthony </w:t>
      </w:r>
      <w:proofErr w:type="spellStart"/>
      <w:r>
        <w:rPr>
          <w:rFonts w:ascii="Century Gothic" w:hAnsi="Century Gothic"/>
          <w:color w:val="385623"/>
        </w:rPr>
        <w:t>Tozzi</w:t>
      </w:r>
      <w:proofErr w:type="spellEnd"/>
    </w:p>
    <w:p w:rsidR="00E34D6C" w:rsidRDefault="00E34D6C" w:rsidP="00E34D6C">
      <w:r>
        <w:rPr>
          <w:rFonts w:ascii="Century Gothic" w:hAnsi="Century Gothic"/>
          <w:color w:val="385623"/>
        </w:rPr>
        <w:t>Building and Planning Director</w:t>
      </w:r>
    </w:p>
    <w:p w:rsidR="00E34D6C" w:rsidRDefault="00E34D6C" w:rsidP="00E34D6C">
      <w:r>
        <w:rPr>
          <w:rFonts w:ascii="Century Gothic" w:hAnsi="Century Gothic"/>
          <w:color w:val="385623"/>
        </w:rPr>
        <w:t>Building and Planning Department</w:t>
      </w:r>
    </w:p>
    <w:p w:rsidR="00E34D6C" w:rsidRDefault="00E34D6C" w:rsidP="00E34D6C">
      <w:r>
        <w:rPr>
          <w:rFonts w:ascii="Century Gothic" w:hAnsi="Century Gothic"/>
          <w:color w:val="385623"/>
        </w:rPr>
        <w:t>Town of Malta</w:t>
      </w:r>
    </w:p>
    <w:p w:rsidR="00E34D6C" w:rsidRDefault="00E34D6C" w:rsidP="00E34D6C">
      <w:r>
        <w:rPr>
          <w:rFonts w:ascii="Century Gothic" w:hAnsi="Century Gothic"/>
          <w:color w:val="385623"/>
        </w:rPr>
        <w:t>Malta, NY 12020</w:t>
      </w:r>
    </w:p>
    <w:p w:rsidR="00E34D6C" w:rsidRDefault="00E34D6C" w:rsidP="00E34D6C">
      <w:r>
        <w:rPr>
          <w:rFonts w:ascii="Century Gothic" w:hAnsi="Century Gothic"/>
          <w:color w:val="385623"/>
        </w:rPr>
        <w:t>518.899.2685 Office</w:t>
      </w:r>
    </w:p>
    <w:p w:rsidR="00E34D6C" w:rsidRDefault="00E34D6C" w:rsidP="00E34D6C">
      <w:r>
        <w:rPr>
          <w:rFonts w:ascii="Century Gothic" w:hAnsi="Century Gothic"/>
          <w:color w:val="385623"/>
        </w:rPr>
        <w:t>518.461.2494 Cell</w:t>
      </w:r>
    </w:p>
    <w:p w:rsidR="00E34D6C" w:rsidRDefault="00E34D6C" w:rsidP="00E34D6C">
      <w:r>
        <w:rPr>
          <w:rFonts w:ascii="Century Gothic" w:hAnsi="Century Gothic"/>
          <w:color w:val="385623"/>
        </w:rPr>
        <w:t>518.899.4719 Fax</w:t>
      </w:r>
    </w:p>
    <w:p w:rsidR="00E34D6C" w:rsidRDefault="00E34D6C" w:rsidP="00E34D6C">
      <w:pPr>
        <w:ind w:right="60"/>
      </w:pPr>
      <w:hyperlink r:id="rId5" w:history="1">
        <w:r>
          <w:rPr>
            <w:rStyle w:val="Hyperlink"/>
            <w:rFonts w:ascii="Century Gothic" w:hAnsi="Century Gothic"/>
          </w:rPr>
          <w:t>www.malta-town.org</w:t>
        </w:r>
      </w:hyperlink>
    </w:p>
    <w:p w:rsidR="00E34D6C" w:rsidRDefault="00E34D6C"/>
    <w:sectPr w:rsidR="00E3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C"/>
    <w:rsid w:val="008E67B9"/>
    <w:rsid w:val="00E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ta-tow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1</cp:revision>
  <dcterms:created xsi:type="dcterms:W3CDTF">2017-07-17T14:19:00Z</dcterms:created>
  <dcterms:modified xsi:type="dcterms:W3CDTF">2017-07-17T14:21:00Z</dcterms:modified>
</cp:coreProperties>
</file>